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B55" w:rsidRPr="002D4B55" w:rsidRDefault="002D4B55" w:rsidP="002D4B5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6"/>
          <w:szCs w:val="36"/>
          <w:lang w:eastAsia="ar-SA"/>
        </w:rPr>
      </w:pPr>
      <w:r w:rsidRPr="002D4B55">
        <w:rPr>
          <w:rFonts w:ascii="Times New Roman" w:eastAsia="Times New Roman" w:hAnsi="Times New Roman" w:cs="Times New Roman"/>
          <w:i/>
          <w:sz w:val="36"/>
          <w:szCs w:val="36"/>
          <w:lang w:eastAsia="ar-SA"/>
        </w:rPr>
        <w:t>РОССИЙСКАЯ ФЕДЕРАЦИЯ</w:t>
      </w:r>
    </w:p>
    <w:p w:rsidR="002D4B55" w:rsidRPr="002D4B55" w:rsidRDefault="002D4B55" w:rsidP="002D4B5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</w:pPr>
      <w:r w:rsidRPr="002D4B55"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  <w:t xml:space="preserve">Орловская область, </w:t>
      </w:r>
      <w:proofErr w:type="spellStart"/>
      <w:r w:rsidRPr="002D4B55"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  <w:t>Ливенский</w:t>
      </w:r>
      <w:proofErr w:type="spellEnd"/>
      <w:r w:rsidRPr="002D4B55"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  <w:t xml:space="preserve"> район</w:t>
      </w:r>
    </w:p>
    <w:p w:rsidR="002D4B55" w:rsidRPr="002D4B55" w:rsidRDefault="002D4B55" w:rsidP="002D4B5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2D4B55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2D4B55" w:rsidRPr="002D4B55" w:rsidRDefault="002D4B55" w:rsidP="002D4B5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2D4B55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                             </w:t>
      </w:r>
      <w:r w:rsidRPr="002D4B55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«Никольская </w:t>
      </w:r>
      <w:r w:rsidRPr="002D4B5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средняя</w:t>
      </w:r>
      <w:r w:rsidRPr="002D4B55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общеобразовательная школа»</w:t>
      </w:r>
    </w:p>
    <w:p w:rsidR="002D4B55" w:rsidRPr="002D4B55" w:rsidRDefault="002D4B55" w:rsidP="002D4B55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2D4B55" w:rsidRPr="002D4B55" w:rsidRDefault="002D4B55" w:rsidP="002D4B55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2D4B55" w:rsidRPr="002D4B55" w:rsidRDefault="002D4B55" w:rsidP="002D4B55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2D4B55" w:rsidRPr="002D4B55" w:rsidRDefault="002D4B55" w:rsidP="002D4B55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2D4B55" w:rsidRPr="002D4B55" w:rsidRDefault="002D4B55" w:rsidP="002D4B55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2D4B55" w:rsidRPr="002D4B55" w:rsidRDefault="002D4B55" w:rsidP="002D4B55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2D4B55" w:rsidRPr="002D4B55" w:rsidRDefault="002D4B55" w:rsidP="002D4B55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  <w:r w:rsidRPr="002D4B55">
        <w:rPr>
          <w:rFonts w:ascii="TimesNewRomanPSMT" w:eastAsia="Times New Roman" w:hAnsi="TimesNewRomanPSMT" w:cs="TimesNewRomanPSMT"/>
          <w:sz w:val="20"/>
          <w:szCs w:val="20"/>
          <w:lang w:eastAsia="ru-RU"/>
        </w:rPr>
        <w:t>УТВЕРЖДАЮ</w:t>
      </w:r>
    </w:p>
    <w:p w:rsidR="002D4B55" w:rsidRPr="002D4B55" w:rsidRDefault="002D4B55" w:rsidP="002D4B55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2D4B55" w:rsidRPr="002D4B55" w:rsidRDefault="002D4B55" w:rsidP="002D4B55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  <w:r w:rsidRPr="002D4B55">
        <w:rPr>
          <w:rFonts w:ascii="TimesNewRomanPSMT" w:eastAsia="Times New Roman" w:hAnsi="TimesNewRomanPSMT" w:cs="TimesNewRomanPSMT"/>
          <w:sz w:val="20"/>
          <w:szCs w:val="20"/>
          <w:lang w:eastAsia="ru-RU"/>
        </w:rPr>
        <w:t>_</w:t>
      </w:r>
      <w:r w:rsidRPr="002D4B55">
        <w:rPr>
          <w:rFonts w:ascii="TimesNewRomanPSMT" w:eastAsia="Times New Roman" w:hAnsi="TimesNewRomanPSMT" w:cs="TimesNewRomanPSMT"/>
          <w:noProof/>
          <w:sz w:val="20"/>
          <w:szCs w:val="20"/>
          <w:lang w:eastAsia="ru-RU"/>
        </w:rPr>
        <w:drawing>
          <wp:inline distT="0" distB="0" distL="0" distR="0">
            <wp:extent cx="244602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02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B55" w:rsidRPr="002D4B55" w:rsidRDefault="002D4B55" w:rsidP="002D4B55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  <w:r w:rsidRPr="002D4B55">
        <w:rPr>
          <w:rFonts w:ascii="TimesNewRomanPSMT" w:eastAsia="Times New Roman" w:hAnsi="TimesNewRomanPSMT" w:cs="TimesNewRomanPSMT"/>
          <w:sz w:val="20"/>
          <w:szCs w:val="20"/>
          <w:lang w:eastAsia="ru-RU"/>
        </w:rPr>
        <w:t xml:space="preserve">                                                                  Приказ №   </w:t>
      </w:r>
      <w:proofErr w:type="gramStart"/>
      <w:r w:rsidRPr="002D4B55">
        <w:rPr>
          <w:rFonts w:ascii="TimesNewRomanPSMT" w:eastAsia="Times New Roman" w:hAnsi="TimesNewRomanPSMT" w:cs="TimesNewRomanPSMT"/>
          <w:sz w:val="20"/>
          <w:szCs w:val="20"/>
          <w:lang w:eastAsia="ru-RU"/>
        </w:rPr>
        <w:t>82  от</w:t>
      </w:r>
      <w:proofErr w:type="gramEnd"/>
      <w:r w:rsidRPr="002D4B55">
        <w:rPr>
          <w:rFonts w:ascii="TimesNewRomanPSMT" w:eastAsia="Times New Roman" w:hAnsi="TimesNewRomanPSMT" w:cs="TimesNewRomanPSMT"/>
          <w:sz w:val="20"/>
          <w:szCs w:val="20"/>
          <w:lang w:eastAsia="ru-RU"/>
        </w:rPr>
        <w:t xml:space="preserve"> "28" августа 2024г.</w:t>
      </w:r>
    </w:p>
    <w:p w:rsidR="002D4B55" w:rsidRPr="002D4B55" w:rsidRDefault="002D4B55" w:rsidP="002D4B55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</w:p>
    <w:p w:rsidR="002D4B55" w:rsidRPr="002D4B55" w:rsidRDefault="002D4B55" w:rsidP="002D4B55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</w:p>
    <w:p w:rsidR="002D4B55" w:rsidRPr="002D4B55" w:rsidRDefault="002D4B55" w:rsidP="002D4B55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</w:p>
    <w:p w:rsidR="002D4B55" w:rsidRPr="002D4B55" w:rsidRDefault="002D4B55" w:rsidP="002D4B55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</w:p>
    <w:p w:rsidR="002D4B55" w:rsidRPr="002D4B55" w:rsidRDefault="002D4B55" w:rsidP="002D4B55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</w:p>
    <w:p w:rsidR="002D4B55" w:rsidRPr="002D4B55" w:rsidRDefault="002D4B55" w:rsidP="002D4B55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</w:p>
    <w:p w:rsidR="002D4B55" w:rsidRPr="002D4B55" w:rsidRDefault="002D4B55" w:rsidP="002D4B55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</w:p>
    <w:p w:rsidR="002D4B55" w:rsidRPr="002D4B55" w:rsidRDefault="002D4B55" w:rsidP="002D4B55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</w:p>
    <w:p w:rsidR="002D4B55" w:rsidRPr="002D4B55" w:rsidRDefault="002D4B55" w:rsidP="002D4B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</w:p>
    <w:p w:rsidR="002D4B55" w:rsidRPr="002D4B55" w:rsidRDefault="002D4B55" w:rsidP="002D4B55">
      <w:pPr>
        <w:widowControl w:val="0"/>
        <w:spacing w:after="0" w:line="239" w:lineRule="auto"/>
        <w:ind w:left="1587" w:right="1798" w:hanging="38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  <w:r w:rsidRPr="002D4B55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Рабочая </w:t>
      </w:r>
      <w:r w:rsidRPr="002D4B55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  <w:lang w:eastAsia="ru-RU"/>
        </w:rPr>
        <w:t>пр</w:t>
      </w:r>
      <w:r w:rsidRPr="002D4B55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о</w:t>
      </w:r>
      <w:r w:rsidRPr="002D4B55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  <w:lang w:eastAsia="ru-RU"/>
        </w:rPr>
        <w:t>гр</w:t>
      </w:r>
      <w:r w:rsidRPr="002D4B55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а</w:t>
      </w:r>
      <w:r w:rsidRPr="002D4B55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  <w:lang w:eastAsia="ru-RU"/>
        </w:rPr>
        <w:t>мм</w:t>
      </w:r>
      <w:r w:rsidRPr="002D4B55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а </w:t>
      </w:r>
    </w:p>
    <w:p w:rsidR="002D4B55" w:rsidRPr="002D4B55" w:rsidRDefault="002D4B55" w:rsidP="002D4B55">
      <w:pPr>
        <w:widowControl w:val="0"/>
        <w:spacing w:after="0" w:line="239" w:lineRule="auto"/>
        <w:ind w:left="1587" w:right="1798" w:hanging="38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  <w:r w:rsidRPr="002D4B55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внеурочной деятельности</w:t>
      </w:r>
    </w:p>
    <w:p w:rsidR="002D4B55" w:rsidRPr="002D4B55" w:rsidRDefault="002D4B55" w:rsidP="002D4B55">
      <w:pPr>
        <w:widowControl w:val="0"/>
        <w:spacing w:after="0" w:line="239" w:lineRule="auto"/>
        <w:ind w:left="1587" w:right="1798" w:hanging="38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  <w:r w:rsidRPr="002D4B55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факультативного </w:t>
      </w:r>
      <w:r w:rsidRPr="002D4B55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  <w:lang w:eastAsia="ru-RU"/>
        </w:rPr>
        <w:t>к</w:t>
      </w:r>
      <w:r w:rsidRPr="002D4B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40"/>
          <w:szCs w:val="40"/>
          <w:lang w:eastAsia="ru-RU"/>
        </w:rPr>
        <w:t>у</w:t>
      </w:r>
      <w:r w:rsidRPr="002D4B55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  <w:lang w:eastAsia="ru-RU"/>
        </w:rPr>
        <w:t>р</w:t>
      </w:r>
      <w:r w:rsidRPr="002D4B55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с</w:t>
      </w:r>
      <w:r w:rsidRPr="002D4B55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  <w:lang w:eastAsia="ru-RU"/>
        </w:rPr>
        <w:t>а</w:t>
      </w:r>
    </w:p>
    <w:p w:rsidR="002D4B55" w:rsidRPr="002D4B55" w:rsidRDefault="002D4B55" w:rsidP="002D4B55">
      <w:pPr>
        <w:widowControl w:val="0"/>
        <w:spacing w:before="1" w:after="0" w:line="239" w:lineRule="auto"/>
        <w:ind w:left="464" w:right="78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  <w:lang w:eastAsia="ru-RU"/>
        </w:rPr>
        <w:t>«Подготовка к ЕГЭ по русскому языку</w:t>
      </w:r>
      <w:r w:rsidRPr="002D4B55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  <w:lang w:eastAsia="ru-RU"/>
        </w:rPr>
        <w:t>»</w:t>
      </w:r>
      <w:r w:rsidRPr="002D4B55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                          </w:t>
      </w:r>
    </w:p>
    <w:p w:rsidR="002D4B55" w:rsidRPr="002D4B55" w:rsidRDefault="002D4B55" w:rsidP="002D4B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bookmarkStart w:id="0" w:name="_GoBack"/>
      <w:bookmarkEnd w:id="0"/>
    </w:p>
    <w:p w:rsidR="002D4B55" w:rsidRPr="002D4B55" w:rsidRDefault="002D4B55" w:rsidP="002D4B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2D4B55" w:rsidRPr="002D4B55" w:rsidRDefault="002D4B55" w:rsidP="002D4B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2D4B55" w:rsidRPr="002D4B55" w:rsidRDefault="002D4B55" w:rsidP="002D4B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2D4B55" w:rsidRPr="002D4B55" w:rsidRDefault="002D4B55" w:rsidP="002D4B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2D4B55" w:rsidRPr="002D4B55" w:rsidRDefault="002D4B55" w:rsidP="002D4B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2D4B55" w:rsidRPr="002D4B55" w:rsidRDefault="002D4B55" w:rsidP="002D4B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2D4B55" w:rsidRPr="002D4B55" w:rsidRDefault="002D4B55" w:rsidP="002D4B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4B5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Рассмотрена и принята </w:t>
      </w:r>
    </w:p>
    <w:p w:rsidR="002D4B55" w:rsidRPr="002D4B55" w:rsidRDefault="002D4B55" w:rsidP="002D4B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4B55">
        <w:rPr>
          <w:rFonts w:ascii="Times New Roman" w:eastAsia="Calibri" w:hAnsi="Times New Roman" w:cs="Times New Roman"/>
          <w:sz w:val="28"/>
          <w:szCs w:val="28"/>
          <w:lang w:eastAsia="ar-SA"/>
        </w:rPr>
        <w:t>на педагогическом совете</w:t>
      </w:r>
    </w:p>
    <w:p w:rsidR="002D4B55" w:rsidRPr="002D4B55" w:rsidRDefault="002D4B55" w:rsidP="002D4B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4B55">
        <w:rPr>
          <w:rFonts w:ascii="Times New Roman" w:eastAsia="Calibri" w:hAnsi="Times New Roman" w:cs="Times New Roman"/>
          <w:sz w:val="28"/>
          <w:szCs w:val="28"/>
          <w:lang w:eastAsia="ar-SA"/>
        </w:rPr>
        <w:t>Протокол №1 от 28.08.2024</w:t>
      </w:r>
    </w:p>
    <w:p w:rsidR="002D4B55" w:rsidRPr="002D4B55" w:rsidRDefault="002D4B55" w:rsidP="002D4B55">
      <w:pPr>
        <w:spacing w:after="0" w:line="259" w:lineRule="auto"/>
        <w:ind w:left="105"/>
        <w:jc w:val="center"/>
        <w:rPr>
          <w:rFonts w:ascii="Calibri" w:eastAsia="Calibri" w:hAnsi="Calibri" w:cs="Calibri"/>
          <w:color w:val="000000"/>
          <w:lang w:eastAsia="ru-RU"/>
        </w:rPr>
      </w:pPr>
      <w:r w:rsidRPr="002D4B55">
        <w:rPr>
          <w:rFonts w:ascii="Times New Roman" w:eastAsia="Times New Roman" w:hAnsi="Times New Roman" w:cs="Times New Roman"/>
          <w:b/>
          <w:color w:val="000000"/>
          <w:sz w:val="44"/>
          <w:lang w:eastAsia="ru-RU"/>
        </w:rPr>
        <w:t xml:space="preserve"> </w:t>
      </w:r>
    </w:p>
    <w:p w:rsidR="002D4B55" w:rsidRPr="002D4B55" w:rsidRDefault="002D4B55" w:rsidP="002D4B55">
      <w:pPr>
        <w:spacing w:after="0" w:line="259" w:lineRule="auto"/>
        <w:rPr>
          <w:rFonts w:ascii="Calibri" w:eastAsia="Calibri" w:hAnsi="Calibri" w:cs="Calibri"/>
          <w:color w:val="000000"/>
          <w:lang w:eastAsia="ru-RU"/>
        </w:rPr>
      </w:pPr>
    </w:p>
    <w:p w:rsidR="002D4B55" w:rsidRPr="002D4B55" w:rsidRDefault="002D4B55" w:rsidP="002D4B55">
      <w:pPr>
        <w:spacing w:after="0" w:line="259" w:lineRule="auto"/>
        <w:rPr>
          <w:rFonts w:ascii="Calibri" w:eastAsia="Calibri" w:hAnsi="Calibri" w:cs="Calibri"/>
          <w:color w:val="000000"/>
          <w:lang w:eastAsia="ru-RU"/>
        </w:rPr>
      </w:pPr>
    </w:p>
    <w:p w:rsidR="002D4B55" w:rsidRPr="002D4B55" w:rsidRDefault="002D4B55" w:rsidP="002D4B55">
      <w:pPr>
        <w:spacing w:after="0" w:line="259" w:lineRule="auto"/>
        <w:rPr>
          <w:rFonts w:ascii="Calibri" w:eastAsia="Calibri" w:hAnsi="Calibri" w:cs="Calibri"/>
          <w:color w:val="000000"/>
          <w:lang w:eastAsia="ru-RU"/>
        </w:rPr>
      </w:pPr>
    </w:p>
    <w:p w:rsidR="00EE0375" w:rsidRDefault="00EE0375" w:rsidP="00EE0375">
      <w:pPr>
        <w:spacing w:after="19" w:line="259" w:lineRule="auto"/>
        <w:ind w:left="297"/>
        <w:jc w:val="center"/>
        <w:rPr>
          <w:rFonts w:ascii="Calibri" w:eastAsia="Calibri" w:hAnsi="Calibri" w:cs="Calibri"/>
          <w:color w:val="000000"/>
          <w:lang w:eastAsia="ru-RU"/>
        </w:rPr>
      </w:pPr>
    </w:p>
    <w:p w:rsidR="00EE0375" w:rsidRDefault="00EE0375" w:rsidP="00EE0375">
      <w:pPr>
        <w:spacing w:after="19" w:line="259" w:lineRule="auto"/>
        <w:ind w:left="297"/>
        <w:jc w:val="center"/>
        <w:rPr>
          <w:rFonts w:ascii="Calibri" w:eastAsia="Calibri" w:hAnsi="Calibri" w:cs="Calibri"/>
          <w:color w:val="000000"/>
          <w:lang w:eastAsia="ru-RU"/>
        </w:rPr>
      </w:pPr>
    </w:p>
    <w:p w:rsidR="00EE0375" w:rsidRDefault="00EE0375" w:rsidP="00EE0375">
      <w:pPr>
        <w:spacing w:after="19" w:line="259" w:lineRule="auto"/>
        <w:ind w:left="297"/>
        <w:jc w:val="center"/>
        <w:rPr>
          <w:rFonts w:ascii="Calibri" w:eastAsia="Calibri" w:hAnsi="Calibri" w:cs="Calibri"/>
          <w:color w:val="000000"/>
          <w:lang w:eastAsia="ru-RU"/>
        </w:rPr>
      </w:pPr>
    </w:p>
    <w:p w:rsidR="00EE0375" w:rsidRDefault="00EE0375" w:rsidP="00EE0375">
      <w:pPr>
        <w:spacing w:after="19" w:line="259" w:lineRule="auto"/>
        <w:ind w:left="297"/>
        <w:jc w:val="center"/>
        <w:rPr>
          <w:rFonts w:ascii="Calibri" w:eastAsia="Calibri" w:hAnsi="Calibri" w:cs="Calibri"/>
          <w:color w:val="000000"/>
          <w:lang w:eastAsia="ru-RU"/>
        </w:rPr>
      </w:pPr>
    </w:p>
    <w:p w:rsidR="00EE0375" w:rsidRPr="00EE0375" w:rsidRDefault="00EE0375" w:rsidP="00EE0375">
      <w:pPr>
        <w:spacing w:after="19" w:line="259" w:lineRule="auto"/>
        <w:ind w:left="297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E0375">
        <w:rPr>
          <w:rFonts w:ascii="Calibri" w:eastAsia="Calibri" w:hAnsi="Calibri" w:cs="Calibri"/>
          <w:color w:val="000000"/>
          <w:lang w:eastAsia="ru-RU"/>
        </w:rPr>
        <w:lastRenderedPageBreak/>
        <w:t xml:space="preserve"> </w:t>
      </w:r>
    </w:p>
    <w:p w:rsidR="00EE0375" w:rsidRPr="00EE0375" w:rsidRDefault="00EE0375" w:rsidP="00EE0375">
      <w:pPr>
        <w:spacing w:after="19" w:line="259" w:lineRule="auto"/>
        <w:ind w:left="297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E0375">
        <w:rPr>
          <w:rFonts w:ascii="Calibri" w:eastAsia="Calibri" w:hAnsi="Calibri" w:cs="Calibri"/>
          <w:color w:val="000000"/>
          <w:lang w:eastAsia="ru-RU"/>
        </w:rPr>
        <w:t xml:space="preserve"> 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ПОЯСНИТЕЛЬНАЯ ЗАПИСКА</w:t>
      </w:r>
    </w:p>
    <w:p w:rsidR="00B321CB" w:rsidRPr="00B321CB" w:rsidRDefault="00B321CB" w:rsidP="00B321CB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</w:t>
      </w:r>
    </w:p>
    <w:p w:rsidR="00B321CB" w:rsidRPr="00B321CB" w:rsidRDefault="00F03004" w:rsidP="00B321CB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Внеурочная деятельность курса</w:t>
      </w:r>
      <w:r w:rsid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«Подготовка к ЕГЭ по русскому языку»</w:t>
      </w:r>
      <w:r w:rsidR="00B321CB"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имеет практическую направленность и служит дополнением к основному курсу русского языка в 1</w:t>
      </w:r>
      <w:r w:rsidR="009534E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0</w:t>
      </w:r>
      <w:r w:rsidR="00B321CB"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классе.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</w:t>
      </w:r>
      <w:r w:rsidR="00F0300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  Рабочая программа </w:t>
      </w: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курса предназначена для подготовки учащихся к экзамену по русскому языку и составлена из расчета 1 час в </w:t>
      </w:r>
      <w:proofErr w:type="gram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неделю  (</w:t>
      </w:r>
      <w:proofErr w:type="gramEnd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</w:t>
      </w:r>
      <w:r w:rsidR="00FC1C5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</w:t>
      </w: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час</w:t>
      </w:r>
      <w:r w:rsidR="00FC1C5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</w:t>
      </w: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год).</w:t>
      </w:r>
    </w:p>
    <w:p w:rsidR="00B321CB" w:rsidRPr="00B321CB" w:rsidRDefault="00F03004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           К</w:t>
      </w:r>
      <w:r w:rsidR="00B321CB"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урс </w:t>
      </w:r>
      <w:r w:rsidR="00B321CB"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«Подготовка к ЕГЭ</w:t>
      </w:r>
      <w:r w:rsid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по русскому </w:t>
      </w:r>
      <w:proofErr w:type="gramStart"/>
      <w:r w:rsid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языку»</w:t>
      </w:r>
      <w:r w:rsidR="00B321CB"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  <w:r w:rsidR="00B321CB"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</w:t>
      </w:r>
      <w:proofErr w:type="gramEnd"/>
      <w:r w:rsidR="00B321CB"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используется в качестве обобщающего учебного курса по русскому языку для учащихся 1</w:t>
      </w:r>
      <w:r w:rsidR="009534E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0</w:t>
      </w:r>
      <w:r w:rsidR="00B321CB"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класса   при подготовке к единому государственному экзамену</w:t>
      </w:r>
      <w:r w:rsid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 w:rsidR="00B321CB"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Содержание курса опирается на знания, умения и навыки учащихся старших классов, сформированные в основной школе. Содержание программы предполагает расширение и углубление теоретического материала, позволяющее формирование практических навыков выполнения тестовых заданий  на ЕГЭ. Вместе с тем курс даёт выпускникам средней школы  целостное представление о богатстве русского языка, помогает использовать в повседневной  практике нормативную устную и письменную речь</w:t>
      </w:r>
      <w:r w:rsidR="00B321CB"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</w:t>
      </w:r>
    </w:p>
    <w:p w:rsidR="00B321CB" w:rsidRDefault="00B321CB" w:rsidP="00B321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    </w:t>
      </w: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ЦЕЛИ КУРСА</w:t>
      </w: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: </w:t>
      </w: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освоение учащимися 1</w:t>
      </w:r>
      <w:r w:rsidR="009534E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0</w:t>
      </w: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класса норм русского литературного языка, подготовка старшеклассников к выполнению заданий экзаменационной работы на более высоком качественном уровне, формирование устойчивых практических навыков выполнения тестовых и коммуникативных задач на ЕГЭ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Главная цель курса – обеспечить поддержку освоения  содержания учебного предмета «Русский язык» всеми выпускниками средней школы, сформировать умения и навыки выполнения тестовых и коммуникативных заданий на уровне, позволяющем и учителю, и (что самое важное) выпускникам прогнозировать </w:t>
      </w:r>
      <w:r w:rsidRPr="00B321CB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положительные результаты выполнения</w:t>
      </w: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экзаменационной работы с учетом  способностей и языковой подготовки обучающихся.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          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 Элективный курс обеспечивает к концу его изучения овладение следующими умениями: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    - </w:t>
      </w: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оценивать речь с точки зрения языковых норм  русского литературного языка (орфоэпических, лексических, словообразовательных, морфологических, синтаксических);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- умение применять знания по фонетике, лексике, </w:t>
      </w:r>
      <w:proofErr w:type="spell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морфемике</w:t>
      </w:r>
      <w:proofErr w:type="spellEnd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словообразованию, морфологии и синтаксису в практике правописания;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- умение соблюдать в речевой практике основные синтаксические нормы русского литературного языка;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- умение адекватно понимать информацию (основную и дополнительную, явную и скрытую) письменного сообщения (текста, микротекста);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- умение понимать и интерпретировать содержание исходного текста;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     - умение создавать связное высказывание, выражая в нем собственное мнение по прочитанному тексту;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- умение аргументировать собственное мнение и последовательно излагать свои мысли;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- умение оформлять письменную речь в соответствии с грамматическими и пунктуационными нормами литературного языка и соответствующими требованиями к письменной экзаменационной работе.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СОДЕРЖАНИЕ ПРОГРАММЫ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</w:t>
      </w: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Введение. </w:t>
      </w: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Нормативные и методические документы по подготовке и проведению государственной (итоговой) аттестации в форме ЕГЭ по русскому языку. Особенности ЕГЭ по русскому языку. Спецификация экзаменационной работы. Кодификатор. Демонстрационная версия. Критерии и нормы оценки тестовых заданий и сочинения.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 </w:t>
      </w: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Языковые нормы</w:t>
      </w: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Литературный язык.  </w:t>
      </w:r>
      <w:proofErr w:type="spell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Нормированность</w:t>
      </w:r>
      <w:proofErr w:type="spellEnd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речи. Типы </w:t>
      </w:r>
      <w:proofErr w:type="gram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норм .</w:t>
      </w:r>
      <w:proofErr w:type="gramEnd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Словари русского языка. Словарь трудностей русского языка.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</w:t>
      </w: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Орфоэпическая норма</w:t>
      </w: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основные правила орфоэпии. Акцентологическая норма (нормы ударения). Причины нарушения орфоэпических  и акцентологических норм. Предупреждение ошибок на орфоэпическом уровне.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</w:t>
      </w: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Лексическая норма.</w:t>
      </w: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Лексическое и грамматическое значения слова. Лексическое многообразие лексики русского языка: омонимы, синонимы, антонимы, паронимы; общеупотребительная лексика и лексика ограниченного употребления; заимствованная лексика,  устаревшие и новые слова. Фразеологизмы.  Речевые ошибки на лексическом уровне, их предупреждение.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 </w:t>
      </w: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Грамматические нормы</w:t>
      </w: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(словообразовательная, морфологическая, синтаксическая нормы).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 </w:t>
      </w: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Словообразовательная норма.</w:t>
      </w: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Способы словообразования.  Ошибочное словообразование. Предупреждение ошибок при словообразовании и словообразовательном анализе.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</w:t>
      </w: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Морфологические нормы</w:t>
      </w: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Правила и нормы образования форм слов разных частей речи. Морфологический анализ слова. Грамматические и речевые ошибки на морфологическом уровне, их предупреждение.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</w:t>
      </w: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Синтаксические нормы</w:t>
      </w: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Словосочетание. Виды словосочетаний. Построение словосочетаний. Лексическая сочетаемость слов в словосочетаниях.  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Предложение.  Порядок слов в предложении. Виды предложений.  Грамматическая (предикативная) основа предложения. Подлежащее и сказуемое как главные члены предложения, способы их выражения. Простое и сложное предложения. </w:t>
      </w: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Интонационная норма.</w:t>
      </w: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Нормы согласования (правила согласования слов, согласование сказуемого с подлежащим, согласование определений с определяемым словом). Нормы управления. Построение предложений с однородными членами.  Построение сложноподчиненных предложений. Нормы примыкания. Правильное использование деепричастного оборота. Синтаксическая синонимия. Правила преобразования прямой речи в косвенную.  Типичные ошибки при нарушении синтаксических норм, их предупреждение.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     </w:t>
      </w: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Нормы письменной речи: орфографические и пунктуационные нормы.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</w:t>
      </w: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Орфографическая грамотность</w:t>
      </w: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Использование алгоритмов при освоении орфографических правил. Трудные случаи русской орфографии: правописание –</w:t>
      </w:r>
      <w:proofErr w:type="gram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Н- и</w:t>
      </w:r>
      <w:proofErr w:type="gramEnd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–НН- в суффиксах различных частей речи; правописание корней. Правописание приставок; правописание личных окончаний глаголов и суффиксов причастий настоящего времени; правописание суффиксов различных частей речи (кроме –Н-/-НН-); правописание НЕ и НИ; слитное, дефисное и раздельное написание омонимичных слов и сочетаний слов).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</w:t>
      </w: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Пунктуационная грамотность.</w:t>
      </w: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Использование алгоритмов при освоении пунктуационных норм. Трудные случаи  пунктуации. Пунктуация в простом  предложении: знаки препинания в предложениях  с однородными членами, при обособленных членах (определениях, обстоятельствах); знаки препинания в предложениях со словами и конструкциями, грамматически не связанными с членами предложения. Пунктуация в сложных предложениях: в бессоюзном сложном предложении,  в сложноподчинённом предложении;  знаки препинания в сложном предложении с союзной и бессоюзной связью. Сложное предложение с разными видами связи.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 </w:t>
      </w: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Текст</w:t>
      </w: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 структура, языковое оформление.  Смысловая и композиционная целостность текста. Последовательность предложений в тексте. Разноаспектный анализ текста. Логико-смысловые отношения между частями микротекста. Средства связи предложений в тексте. Основная и дополнительная информация микротекста. Информационная обработка письменных текстов различных стилей и жанров.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 </w:t>
      </w: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Функционально-смысловые типы речи</w:t>
      </w: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их отличительные признаки. Предупреждение ошибок при определении типов речи.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 </w:t>
      </w: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Функциональные стили</w:t>
      </w: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их характеристика. Специфика отдельных стилей речи (произношение, словообразование, лексика и фразеология, морфология, синтаксис). Предупреждение ошибок при определении стиля текста, его фрагмента.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 </w:t>
      </w: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Изобразительно-выразительные средства языка.</w:t>
      </w: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Выразительные средства лексики и фразеологии. Тропы, их характеристика. Стилистические фигуры.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 </w:t>
      </w: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Коммуникативная компетенция выпускника (сочинение)</w:t>
      </w: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Умения, проверяемые на коммуникативном уровне выполнения экзаменационной работы.  Исходные тексты, их характеристика. Информационная насыщенность текстов предыдущих лет. Жанровое многообразие сочинений. Требования к письменной работе выпускника. Композиция письменной экзаменационной работы.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Формулировка проблем исходного текста. Виды проблем. Способы формулировки проблемы. Анализ текстов и проблем  экзаменационных работ  предыдущих лет.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Комментарий к сформулированной проблеме исходного текста. Способы комментария проблемы. Письменное оформление комментария.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      Авторская позиция. Отражение авторской позиции в тексте. Требования к формулировке  позиции автора в письменной работе. Анализ оформления авторской позиции в письменных работах выпускников.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Аргументация собственного мнения по проблеме. Формы аргументации. Правила использования аргументов. Источники аргументации. Анализ письменных работ выпускников с точки зрения правильности и убедительности приводимых аргументов.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Смысловая цельность, речевая связность и последовательность изложения. Логические ошибки, их характеристика и предупреждение. Абзацное членение, типичные ошибки в абзацном членении письменной работы, их предупреждение.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Точность и выразительность речи. Речевая культура. Требования к точности и выразительности речи. Грамматический строй речи. Речевые недочеты.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Фоновое оформление работы.  Фактические ошибки, их предупреждение.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       </w:t>
      </w: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Этическая норма.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        </w:t>
      </w: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Анализ и </w:t>
      </w: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редактирование образцов ученических сочинений. Редактирование собственных текстов.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Обобщающее повторение.</w:t>
      </w:r>
    </w:p>
    <w:p w:rsidR="00B321CB" w:rsidRPr="00B321CB" w:rsidRDefault="00B321CB" w:rsidP="00B321C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                                                          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Литература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 ЕГЭ 20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21</w:t>
      </w: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 Русский язык. Тренировочные задания /</w:t>
      </w:r>
      <w:proofErr w:type="spell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И.П.Цыбулько</w:t>
      </w:r>
      <w:proofErr w:type="spellEnd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spell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С.И.Львова</w:t>
      </w:r>
      <w:proofErr w:type="spellEnd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spell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В.А.Коханова</w:t>
      </w:r>
      <w:proofErr w:type="spellEnd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- </w:t>
      </w:r>
      <w:proofErr w:type="gram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 .:</w:t>
      </w:r>
      <w:proofErr w:type="spell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Эксмо</w:t>
      </w:r>
      <w:proofErr w:type="spellEnd"/>
      <w:proofErr w:type="gramEnd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20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</w:t>
      </w: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 ЕГЭ 2018 Русский язык. Репетитор/</w:t>
      </w:r>
      <w:proofErr w:type="spell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И.П.Цыбулько</w:t>
      </w:r>
      <w:proofErr w:type="spellEnd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gram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С.И.Львова.-</w:t>
      </w:r>
      <w:proofErr w:type="gramEnd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М.:</w:t>
      </w:r>
      <w:proofErr w:type="spell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Эксмо</w:t>
      </w:r>
      <w:proofErr w:type="spellEnd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2018.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3.ЕГЭ 2017. Русский язык. </w:t>
      </w:r>
      <w:proofErr w:type="gram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Сборник  заданий</w:t>
      </w:r>
      <w:proofErr w:type="gramEnd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/</w:t>
      </w:r>
      <w:proofErr w:type="spell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И.П.Цыбулько</w:t>
      </w:r>
      <w:proofErr w:type="spellEnd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 .И.Львова.-М.:</w:t>
      </w:r>
      <w:proofErr w:type="spell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Эксмо</w:t>
      </w:r>
      <w:proofErr w:type="spellEnd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2017.</w:t>
      </w:r>
    </w:p>
    <w:p w:rsidR="00B321CB" w:rsidRPr="00B321CB" w:rsidRDefault="00717B89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4</w:t>
      </w:r>
      <w:r w:rsidR="00B321CB"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  <w:proofErr w:type="spellStart"/>
      <w:r w:rsidR="00B321CB"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Егораева</w:t>
      </w:r>
      <w:proofErr w:type="spellEnd"/>
      <w:r w:rsidR="00B321CB"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Г.Т. </w:t>
      </w:r>
      <w:proofErr w:type="spellStart"/>
      <w:r w:rsidR="00B321CB"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ЕГЭ.Практикум</w:t>
      </w:r>
      <w:proofErr w:type="spellEnd"/>
      <w:r w:rsidR="00B321CB"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 русскому языку: подготовка к выполнению части 3(С): </w:t>
      </w:r>
      <w:proofErr w:type="spellStart"/>
      <w:proofErr w:type="gramStart"/>
      <w:r w:rsidR="00B321CB"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М.:Издательство</w:t>
      </w:r>
      <w:proofErr w:type="spellEnd"/>
      <w:proofErr w:type="gramEnd"/>
      <w:r w:rsidR="00B321CB"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«Экзамен», 201. ЕГЭ-2019.</w:t>
      </w:r>
    </w:p>
    <w:p w:rsidR="00B321CB" w:rsidRPr="00B321CB" w:rsidRDefault="00717B89" w:rsidP="00B321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5</w:t>
      </w:r>
      <w:r w:rsidR="00B321CB"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.Русский язык: сборник экзаменационных заданий. Федеральный банк экзаменационных материалов/ ФИПИ авторы составители: И.П. </w:t>
      </w:r>
      <w:proofErr w:type="spellStart"/>
      <w:r w:rsidR="00B321CB"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Цыбулько</w:t>
      </w:r>
      <w:proofErr w:type="spellEnd"/>
      <w:r w:rsidR="00B321CB"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В.И. Капинос, Л.И. </w:t>
      </w:r>
      <w:proofErr w:type="spellStart"/>
      <w:r w:rsidR="00B321CB"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Пучкова</w:t>
      </w:r>
      <w:proofErr w:type="spellEnd"/>
      <w:r w:rsidR="00B321CB"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А.Ю. </w:t>
      </w:r>
      <w:proofErr w:type="spellStart"/>
      <w:r w:rsidR="00B321CB"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Бисеров</w:t>
      </w:r>
      <w:proofErr w:type="spellEnd"/>
      <w:r w:rsidR="00B321CB"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Ю.Н. </w:t>
      </w:r>
      <w:proofErr w:type="spellStart"/>
      <w:r w:rsidR="00B321CB"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Гостева</w:t>
      </w:r>
      <w:proofErr w:type="spellEnd"/>
      <w:r w:rsidR="00B321CB"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В.В. Львов, И.Б. Маслова, Н.В. Соколова – М.: </w:t>
      </w:r>
      <w:proofErr w:type="spellStart"/>
      <w:r w:rsidR="00B321CB"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Эксмо</w:t>
      </w:r>
      <w:proofErr w:type="spellEnd"/>
      <w:r w:rsidR="00B321CB"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2011.</w:t>
      </w:r>
    </w:p>
    <w:p w:rsidR="00717B89" w:rsidRDefault="00717B89" w:rsidP="00B321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17B89" w:rsidRDefault="00717B89" w:rsidP="00B321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EC2D43" w:rsidRDefault="00EC2D43" w:rsidP="00B321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EC2D43" w:rsidRDefault="00EC2D43" w:rsidP="00B321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EC2D43" w:rsidRDefault="00EC2D43" w:rsidP="00B321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EC2D43" w:rsidRDefault="00EC2D43" w:rsidP="00B321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EC2D43" w:rsidRDefault="00EC2D43" w:rsidP="00B321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EC2D43" w:rsidRDefault="00EC2D43" w:rsidP="00B321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EC2D43" w:rsidRDefault="00EC2D43" w:rsidP="00B321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EC2D43" w:rsidRDefault="00EC2D43" w:rsidP="00B321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EC2D43" w:rsidRDefault="00EC2D43" w:rsidP="00B321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03004" w:rsidRDefault="00F03004" w:rsidP="00B321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EC2D43" w:rsidRDefault="00EC2D43" w:rsidP="00B321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EC2D43" w:rsidRDefault="00717B89" w:rsidP="00B321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>Т</w:t>
      </w:r>
      <w:r w:rsidR="00B321CB"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ематическое планирование</w:t>
      </w:r>
    </w:p>
    <w:p w:rsidR="00B321CB" w:rsidRPr="00B321CB" w:rsidRDefault="00EE0375" w:rsidP="00B321C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="00B321CB"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курса</w:t>
      </w:r>
    </w:p>
    <w:p w:rsidR="009534EE" w:rsidRDefault="00B321CB" w:rsidP="00B321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«Подготовка к ЕГЭ</w:t>
      </w:r>
      <w:r w:rsidR="00717B8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по русскому языку»</w:t>
      </w: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</w:p>
    <w:p w:rsidR="00EC2D43" w:rsidRDefault="00B321CB" w:rsidP="00B321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  <w:r w:rsidR="009534E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10 класс</w:t>
      </w:r>
    </w:p>
    <w:p w:rsidR="00B321CB" w:rsidRPr="00B321CB" w:rsidRDefault="00B321CB" w:rsidP="00B321C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proofErr w:type="gramStart"/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( 3</w:t>
      </w:r>
      <w:r w:rsidR="00FC1C5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4</w:t>
      </w:r>
      <w:proofErr w:type="gramEnd"/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час</w:t>
      </w:r>
      <w:r w:rsidR="00FC1C5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а</w:t>
      </w: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-1 час в неделю )</w:t>
      </w:r>
    </w:p>
    <w:tbl>
      <w:tblPr>
        <w:tblW w:w="12396" w:type="dxa"/>
        <w:tblInd w:w="-459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3402"/>
        <w:gridCol w:w="709"/>
        <w:gridCol w:w="3402"/>
        <w:gridCol w:w="1417"/>
        <w:gridCol w:w="72"/>
        <w:gridCol w:w="15"/>
        <w:gridCol w:w="15"/>
        <w:gridCol w:w="15"/>
        <w:gridCol w:w="15"/>
        <w:gridCol w:w="15"/>
        <w:gridCol w:w="1519"/>
        <w:gridCol w:w="1091"/>
      </w:tblGrid>
      <w:tr w:rsidR="00717B89" w:rsidRPr="00B321CB" w:rsidTr="009534EE">
        <w:trPr>
          <w:trHeight w:val="570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 №</w:t>
            </w:r>
          </w:p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      Тема занятия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Кол</w:t>
            </w:r>
          </w:p>
          <w:p w:rsidR="00B321CB" w:rsidRPr="00B321CB" w:rsidRDefault="00717B89" w:rsidP="00717B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час.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 Требования к уровню подготовки учащихся</w:t>
            </w:r>
          </w:p>
        </w:tc>
        <w:tc>
          <w:tcPr>
            <w:tcW w:w="3083" w:type="dxa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717B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Дата </w:t>
            </w:r>
            <w:r w:rsidR="009534E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проведения</w:t>
            </w:r>
          </w:p>
        </w:tc>
        <w:tc>
          <w:tcPr>
            <w:tcW w:w="109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Дата факт</w:t>
            </w:r>
          </w:p>
        </w:tc>
      </w:tr>
      <w:tr w:rsidR="00717B89" w:rsidRPr="00B321CB" w:rsidTr="009534EE">
        <w:trPr>
          <w:trHeight w:val="720"/>
        </w:trPr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По план.</w:t>
            </w:r>
          </w:p>
        </w:tc>
        <w:tc>
          <w:tcPr>
            <w:tcW w:w="1666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B321C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Факт.</w:t>
            </w:r>
          </w:p>
        </w:tc>
        <w:tc>
          <w:tcPr>
            <w:tcW w:w="109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717B89" w:rsidRPr="00B321CB" w:rsidTr="009534EE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880" w:rsidRDefault="00EC2D43" w:rsidP="00B321CB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1"/>
                <w:szCs w:val="20"/>
                <w:lang w:eastAsia="ru-RU"/>
              </w:rPr>
              <w:t>1</w:t>
            </w:r>
            <w:r w:rsidR="00717B89">
              <w:rPr>
                <w:rFonts w:ascii="Calibri" w:eastAsia="Times New Roman" w:hAnsi="Calibri" w:cs="Arial"/>
                <w:color w:val="000000"/>
                <w:sz w:val="1"/>
                <w:szCs w:val="20"/>
                <w:lang w:eastAsia="ru-RU"/>
              </w:rPr>
              <w:t>1</w:t>
            </w:r>
          </w:p>
          <w:p w:rsidR="00BD5880" w:rsidRDefault="00BD5880" w:rsidP="00BD5880">
            <w:pPr>
              <w:rPr>
                <w:rFonts w:ascii="Calibri" w:eastAsia="Times New Roman" w:hAnsi="Calibri" w:cs="Arial"/>
                <w:sz w:val="1"/>
                <w:szCs w:val="20"/>
                <w:lang w:eastAsia="ru-RU"/>
              </w:rPr>
            </w:pPr>
          </w:p>
          <w:p w:rsidR="00717B89" w:rsidRPr="00BD5880" w:rsidRDefault="00BD5880" w:rsidP="00BD5880">
            <w:pPr>
              <w:rPr>
                <w:rFonts w:ascii="Calibri" w:eastAsia="Times New Roman" w:hAnsi="Calibri" w:cs="Arial"/>
                <w:lang w:eastAsia="ru-RU"/>
              </w:rPr>
            </w:pPr>
            <w:r>
              <w:rPr>
                <w:rFonts w:ascii="Calibri" w:eastAsia="Times New Roman" w:hAnsi="Calibri" w:cs="Arial"/>
                <w:lang w:eastAsia="ru-RU"/>
              </w:rPr>
              <w:t>1.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Введение. Цели и задачи курса. Знакомство   демоверсией.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Знать структуру и содержание ЕГЭ по русскому языку, спецификацию,  правила  заполнения бланков ответов.</w:t>
            </w:r>
          </w:p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Уметь ориентироваться в тестовом задании, заполнять бланки ответов.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B321CB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17B89" w:rsidRPr="00B321CB" w:rsidTr="009534EE">
        <w:trPr>
          <w:trHeight w:val="88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Орфоэпия. Орфоэпические нормы. ЕГЭ  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9D760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Знать основные тенденции постановки ударения в различных частях речи</w:t>
            </w:r>
            <w:r w:rsidR="009D760F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. </w:t>
            </w: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Уметь ставить ударение в наиболее часто встречающихся словах, работать с орфоэпическим словарем.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B321CB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717B89" w:rsidRPr="00B321CB" w:rsidTr="009534EE">
        <w:trPr>
          <w:trHeight w:val="88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numPr>
                <w:ilvl w:val="0"/>
                <w:numId w:val="5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Лексика.   Лексические нормы.   Слова – паронимы. ЕГЭ  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Знать определения понятий.</w:t>
            </w:r>
          </w:p>
          <w:p w:rsidR="00B321CB" w:rsidRPr="00B321CB" w:rsidRDefault="00717B89" w:rsidP="009D760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Уметь определять лексическое значение слова, находить в тексте синонимы, антонимы, паронимы, стилистически окрашенную лексику</w:t>
            </w:r>
            <w:r w:rsidR="009D760F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B321CB" w:rsidP="001B571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717B89" w:rsidRPr="00B321CB" w:rsidTr="009534EE">
        <w:trPr>
          <w:trHeight w:val="220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numPr>
                <w:ilvl w:val="0"/>
                <w:numId w:val="6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Лексические выразительные средства. Тропы. ЕГЭ  26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Знать лексические средства выразительности: аллегория, гипербола, литота, метафора, метонимия, олицетворение, синекдоха, сравнение, эпитет, фразеологизм.</w:t>
            </w:r>
          </w:p>
          <w:p w:rsidR="00B321CB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Уметь находить тропы в тексте.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B321CB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717B89" w:rsidRPr="00B321CB" w:rsidTr="009534EE">
        <w:trPr>
          <w:trHeight w:val="88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numPr>
                <w:ilvl w:val="0"/>
                <w:numId w:val="7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Синтаксические средства выразительности. ЕГЭ  26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Знать  синтаксические средства выразительности.</w:t>
            </w:r>
          </w:p>
          <w:p w:rsidR="00B321CB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Уметь находить   синтаксические средства в тексте</w:t>
            </w:r>
            <w:r w:rsidR="009D760F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B321CB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717B89" w:rsidRPr="00B321CB" w:rsidTr="009534EE">
        <w:trPr>
          <w:trHeight w:val="88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numPr>
                <w:ilvl w:val="0"/>
                <w:numId w:val="8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Изобразительно-выразительные средства языка. ЕГЭ 26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Знать лексические и синтаксические средства выразительности.</w:t>
            </w:r>
          </w:p>
          <w:p w:rsidR="00B321CB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Уметь находить   синтаксические и лексические средства в тексте</w:t>
            </w:r>
            <w:r w:rsidR="009D760F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.</w:t>
            </w:r>
          </w:p>
        </w:tc>
        <w:tc>
          <w:tcPr>
            <w:tcW w:w="156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B321CB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717B89" w:rsidRPr="00B321CB" w:rsidTr="009534EE">
        <w:trPr>
          <w:trHeight w:val="88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9D760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Морфология. Самостоятельные и служебные части речи.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Знать определение частей речи, их морфологические признаки.</w:t>
            </w:r>
          </w:p>
          <w:p w:rsidR="00B321CB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Уметь определять принадлежность слова к части речи.</w:t>
            </w:r>
          </w:p>
        </w:tc>
        <w:tc>
          <w:tcPr>
            <w:tcW w:w="156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B321CB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717B89" w:rsidRPr="00B321CB" w:rsidTr="009534EE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1C56" w:rsidRDefault="00FC1C56" w:rsidP="00B321CB">
            <w:pPr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1"/>
                <w:szCs w:val="20"/>
                <w:lang w:eastAsia="ru-RU"/>
              </w:rPr>
              <w:t>8</w:t>
            </w:r>
            <w:r w:rsidR="00EC2D43">
              <w:rPr>
                <w:rFonts w:ascii="Calibri" w:eastAsia="Times New Roman" w:hAnsi="Calibri" w:cs="Arial"/>
                <w:color w:val="000000"/>
                <w:sz w:val="1"/>
                <w:szCs w:val="20"/>
                <w:lang w:eastAsia="ru-RU"/>
              </w:rPr>
              <w:t>1</w:t>
            </w:r>
          </w:p>
          <w:p w:rsidR="00BD5880" w:rsidRDefault="00FC1C56" w:rsidP="00FC1C56">
            <w:pPr>
              <w:rPr>
                <w:rFonts w:ascii="Calibri" w:eastAsia="Times New Roman" w:hAnsi="Calibri" w:cs="Arial"/>
                <w:sz w:val="1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sz w:val="1"/>
                <w:szCs w:val="20"/>
                <w:lang w:eastAsia="ru-RU"/>
              </w:rPr>
              <w:t>888</w:t>
            </w:r>
            <w:r w:rsidR="000A0CB5">
              <w:rPr>
                <w:rFonts w:ascii="Calibri" w:eastAsia="Times New Roman" w:hAnsi="Calibri" w:cs="Arial"/>
                <w:sz w:val="1"/>
                <w:szCs w:val="20"/>
                <w:lang w:eastAsia="ru-RU"/>
              </w:rPr>
              <w:t>8</w:t>
            </w:r>
            <w:r w:rsidR="00BD5880">
              <w:rPr>
                <w:rFonts w:ascii="Calibri" w:eastAsia="Times New Roman" w:hAnsi="Calibri" w:cs="Arial"/>
                <w:sz w:val="1"/>
                <w:szCs w:val="20"/>
                <w:lang w:eastAsia="ru-RU"/>
              </w:rPr>
              <w:t>8.</w:t>
            </w:r>
          </w:p>
          <w:p w:rsidR="00717B89" w:rsidRPr="00BD5880" w:rsidRDefault="00BD5880" w:rsidP="00BD5880">
            <w:pPr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9D760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Морфологические нормы. Грамматические ошибки, связанные с их нарушением. ЕГЭ  </w:t>
            </w:r>
            <w:r w:rsidR="009D760F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7.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60F" w:rsidRPr="00B321CB" w:rsidRDefault="00717B89" w:rsidP="009D760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Знать трудные случаи образования форм слова</w:t>
            </w:r>
            <w:r w:rsidR="009D760F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.</w:t>
            </w:r>
          </w:p>
          <w:p w:rsidR="00B321CB" w:rsidRPr="00B321CB" w:rsidRDefault="00B321CB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B321CB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17B89" w:rsidRPr="00B321CB" w:rsidTr="009534EE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880" w:rsidRDefault="00BD5880" w:rsidP="00B321CB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szCs w:val="20"/>
                <w:lang w:eastAsia="ru-RU"/>
              </w:rPr>
            </w:pPr>
          </w:p>
          <w:p w:rsidR="00BD5880" w:rsidRDefault="00BD5880" w:rsidP="00BD5880">
            <w:pPr>
              <w:rPr>
                <w:rFonts w:ascii="Calibri" w:eastAsia="Times New Roman" w:hAnsi="Calibri" w:cs="Arial"/>
                <w:sz w:val="1"/>
                <w:szCs w:val="20"/>
                <w:lang w:eastAsia="ru-RU"/>
              </w:rPr>
            </w:pPr>
          </w:p>
          <w:p w:rsidR="00717B89" w:rsidRPr="00BD5880" w:rsidRDefault="00BD5880" w:rsidP="00BD5880">
            <w:pPr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Синтаксические нормы. Грамматические ошибки, связанные с их нарушением.</w:t>
            </w:r>
          </w:p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ЕГЭ  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Знать распространенные грамматические ошибки, связанные с  нарушением синтаксических норм.</w:t>
            </w:r>
          </w:p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Уметь находить предложения  с  нарушением синтаксических норм.</w:t>
            </w:r>
          </w:p>
        </w:tc>
        <w:tc>
          <w:tcPr>
            <w:tcW w:w="154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B321CB" w:rsidP="001B571C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17B89" w:rsidRPr="00B321CB" w:rsidTr="009534EE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880" w:rsidRDefault="00BD5880" w:rsidP="00B321CB">
            <w:pPr>
              <w:numPr>
                <w:ilvl w:val="0"/>
                <w:numId w:val="12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szCs w:val="20"/>
                <w:lang w:eastAsia="ru-RU"/>
              </w:rPr>
            </w:pPr>
          </w:p>
          <w:p w:rsidR="00BD5880" w:rsidRDefault="00BD5880" w:rsidP="00BD5880">
            <w:pPr>
              <w:rPr>
                <w:rFonts w:ascii="Calibri" w:eastAsia="Times New Roman" w:hAnsi="Calibri" w:cs="Arial"/>
                <w:sz w:val="1"/>
                <w:szCs w:val="20"/>
                <w:lang w:eastAsia="ru-RU"/>
              </w:rPr>
            </w:pPr>
          </w:p>
          <w:p w:rsidR="00717B89" w:rsidRPr="00BD5880" w:rsidRDefault="00BD5880" w:rsidP="00BD5880">
            <w:pPr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Синтаксис. Предложение. Простое, осложненное, сложное предложение. Синонимия синтаксических конструкций.</w:t>
            </w:r>
            <w:r w:rsidR="009D760F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16 ЕГЭ.</w:t>
            </w:r>
          </w:p>
          <w:p w:rsidR="00B321CB" w:rsidRPr="00B321CB" w:rsidRDefault="00B321CB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Знать виды предложений по цели высказывания, по интонации, по количеству ГО, по характеру основы, по наличию второстепенных членов, структурно необходимых </w:t>
            </w: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элементов, по степени осложнения, типы сложных предложений.</w:t>
            </w:r>
          </w:p>
          <w:p w:rsidR="00B321CB" w:rsidRPr="00B321CB" w:rsidRDefault="00B321CB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B321CB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17B89" w:rsidRPr="00B321CB" w:rsidTr="009534EE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880" w:rsidRDefault="00BD5880" w:rsidP="00B321CB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szCs w:val="20"/>
                <w:lang w:eastAsia="ru-RU"/>
              </w:rPr>
            </w:pPr>
          </w:p>
          <w:p w:rsidR="00BD5880" w:rsidRPr="00BD5880" w:rsidRDefault="00BD5880" w:rsidP="00BD5880">
            <w:pPr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</w:pPr>
          </w:p>
          <w:p w:rsidR="00717B89" w:rsidRPr="00BD5880" w:rsidRDefault="00BD5880" w:rsidP="00BD5880">
            <w:pPr>
              <w:rPr>
                <w:rFonts w:ascii="Calibri" w:eastAsia="Times New Roman" w:hAnsi="Calibri" w:cs="Arial"/>
                <w:sz w:val="1"/>
                <w:szCs w:val="20"/>
                <w:lang w:eastAsia="ru-RU"/>
              </w:rPr>
            </w:pPr>
            <w:r w:rsidRPr="00BD5880"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Синтаксические выразительные средства. Стилистические фигуры. ЕГЭ  26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Знать синтаксические выразительные средства, стилистические фигуры.</w:t>
            </w:r>
          </w:p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Уметь находить синтаксические выразительные средства, стилистические фигуры в тексте.</w:t>
            </w:r>
          </w:p>
        </w:tc>
        <w:tc>
          <w:tcPr>
            <w:tcW w:w="154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B321CB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17B89" w:rsidRPr="00B321CB" w:rsidTr="009534EE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880" w:rsidRDefault="00BD5880" w:rsidP="00B321CB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szCs w:val="20"/>
                <w:lang w:eastAsia="ru-RU"/>
              </w:rPr>
            </w:pPr>
          </w:p>
          <w:p w:rsidR="00BD5880" w:rsidRPr="00BD5880" w:rsidRDefault="00BD5880" w:rsidP="00BD5880">
            <w:pPr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</w:pPr>
          </w:p>
          <w:p w:rsidR="00717B89" w:rsidRPr="00BD5880" w:rsidRDefault="00BD5880" w:rsidP="00BD5880">
            <w:pPr>
              <w:rPr>
                <w:rFonts w:ascii="Calibri" w:eastAsia="Times New Roman" w:hAnsi="Calibri" w:cs="Arial"/>
                <w:sz w:val="1"/>
                <w:szCs w:val="20"/>
                <w:lang w:eastAsia="ru-RU"/>
              </w:rPr>
            </w:pPr>
            <w:r w:rsidRPr="00BD5880"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Пунктуация. Знаки препинания в простом предложении,  осложненном однородными членами, обособленными определениями, обстоятельствами, вводными словами. ЕГЭ  17, 16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Знать правила постановки знаков препинания в простом предложении,  осложненном однородными членами, обособленными определениями, обстоятельствами, вводными словами.</w:t>
            </w:r>
          </w:p>
          <w:p w:rsidR="00B321CB" w:rsidRPr="00B321CB" w:rsidRDefault="00B321CB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B321CB" w:rsidP="001B571C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17B89" w:rsidRPr="00B321CB" w:rsidTr="009534EE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880" w:rsidRDefault="00BD5880" w:rsidP="00B321CB">
            <w:pPr>
              <w:numPr>
                <w:ilvl w:val="0"/>
                <w:numId w:val="15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szCs w:val="20"/>
                <w:lang w:eastAsia="ru-RU"/>
              </w:rPr>
            </w:pPr>
          </w:p>
          <w:p w:rsidR="00BD5880" w:rsidRPr="00BD5880" w:rsidRDefault="00BD5880" w:rsidP="00BD5880">
            <w:pPr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</w:pPr>
          </w:p>
          <w:p w:rsidR="00717B89" w:rsidRPr="00BD5880" w:rsidRDefault="00BD5880" w:rsidP="00BD5880">
            <w:pPr>
              <w:rPr>
                <w:rFonts w:ascii="Calibri" w:eastAsia="Times New Roman" w:hAnsi="Calibri" w:cs="Arial"/>
                <w:sz w:val="1"/>
                <w:szCs w:val="20"/>
                <w:lang w:eastAsia="ru-RU"/>
              </w:rPr>
            </w:pPr>
            <w:r w:rsidRPr="00BD5880"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  <w:t>1</w:t>
            </w:r>
            <w:r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Пунктуация. Знаки препинания в сложносочиненном предложении. ЕГЭ 19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Знать, что такое сложносочиненное предложение, правила постановки знаков препинания в нем.</w:t>
            </w:r>
          </w:p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Уметь определять условия постановки знаков препинания в сложносочиненном предложении.</w:t>
            </w:r>
          </w:p>
        </w:tc>
        <w:tc>
          <w:tcPr>
            <w:tcW w:w="15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B321CB" w:rsidP="001B571C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17B89" w:rsidRPr="00B321CB" w:rsidTr="009534EE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880" w:rsidRDefault="00BD5880" w:rsidP="00B321CB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1"/>
                <w:szCs w:val="20"/>
                <w:lang w:eastAsia="ru-RU"/>
              </w:rPr>
              <w:t>1414..</w:t>
            </w:r>
          </w:p>
          <w:p w:rsidR="00717B89" w:rsidRPr="00BD5880" w:rsidRDefault="00BD5880" w:rsidP="00BD5880">
            <w:pPr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</w:pPr>
            <w:r w:rsidRPr="00BD5880"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Пунктуация. Знаки препинания в бессоюзном сложном предложении.</w:t>
            </w:r>
          </w:p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Знать, что такое бессоюзное предложение, правила постановки знаков препинания в нем.</w:t>
            </w:r>
          </w:p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Уметь определять условия постановки знаков препинания в бессоюзном сложном предложении.</w:t>
            </w:r>
          </w:p>
        </w:tc>
        <w:tc>
          <w:tcPr>
            <w:tcW w:w="15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B321CB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17B89" w:rsidRPr="00B321CB" w:rsidTr="009534EE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880" w:rsidRDefault="00BD5880" w:rsidP="00B321CB">
            <w:pPr>
              <w:numPr>
                <w:ilvl w:val="0"/>
                <w:numId w:val="17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szCs w:val="20"/>
                <w:lang w:eastAsia="ru-RU"/>
              </w:rPr>
            </w:pPr>
          </w:p>
          <w:p w:rsidR="00BD5880" w:rsidRPr="00BD5880" w:rsidRDefault="00BD5880" w:rsidP="00BD5880">
            <w:pPr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</w:pPr>
          </w:p>
          <w:p w:rsidR="00717B89" w:rsidRPr="00BD5880" w:rsidRDefault="00BD5880" w:rsidP="00BD5880">
            <w:pPr>
              <w:rPr>
                <w:rFonts w:ascii="Calibri" w:eastAsia="Times New Roman" w:hAnsi="Calibri" w:cs="Arial"/>
                <w:sz w:val="1"/>
                <w:szCs w:val="20"/>
                <w:lang w:eastAsia="ru-RU"/>
              </w:rPr>
            </w:pPr>
            <w:r w:rsidRPr="00BD5880"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9D760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Пунктуация. Знаки препинания в сложноподчиненном предложении. ЕГЭ  19</w:t>
            </w:r>
            <w:r w:rsidR="009D760F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Знать, что такое сложноподчиненное предложение, правила </w:t>
            </w: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постановки знаков препинания в нем.</w:t>
            </w:r>
          </w:p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Уметь определять условия постановки знаков препинания в сложноподчиненном предложении.</w:t>
            </w:r>
          </w:p>
        </w:tc>
        <w:tc>
          <w:tcPr>
            <w:tcW w:w="15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B321CB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17B89" w:rsidRPr="00B321CB" w:rsidTr="009534EE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880" w:rsidRDefault="00BD5880" w:rsidP="00B321CB">
            <w:pPr>
              <w:numPr>
                <w:ilvl w:val="0"/>
                <w:numId w:val="18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szCs w:val="20"/>
                <w:lang w:eastAsia="ru-RU"/>
              </w:rPr>
            </w:pPr>
          </w:p>
          <w:p w:rsidR="00717B89" w:rsidRPr="00BD5880" w:rsidRDefault="00BD5880" w:rsidP="00BD5880">
            <w:pPr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</w:pPr>
            <w:r w:rsidRPr="00BD5880"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9D760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Пунктуация. Знаки препинания в предложениях с разными видами связи. ЕГЭ  19, 2</w:t>
            </w:r>
            <w:r w:rsidR="009D760F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0.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Знать правила постановки знаков препинания в предложениях с разными видами связи.</w:t>
            </w:r>
          </w:p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Уметь определять условия постановки знаков препинания в предложениях с разными видами связи.</w:t>
            </w:r>
          </w:p>
        </w:tc>
        <w:tc>
          <w:tcPr>
            <w:tcW w:w="15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B321CB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17B89" w:rsidRPr="00B321CB" w:rsidTr="009534EE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880" w:rsidRDefault="00BD5880" w:rsidP="00B321CB">
            <w:pPr>
              <w:numPr>
                <w:ilvl w:val="0"/>
                <w:numId w:val="19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szCs w:val="20"/>
                <w:lang w:eastAsia="ru-RU"/>
              </w:rPr>
            </w:pPr>
          </w:p>
          <w:p w:rsidR="00BD5880" w:rsidRPr="00BD5880" w:rsidRDefault="00BD5880" w:rsidP="00BD5880">
            <w:pPr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Arial"/>
                <w:sz w:val="1"/>
                <w:szCs w:val="20"/>
                <w:lang w:eastAsia="ru-RU"/>
              </w:rPr>
              <w:t>17.</w:t>
            </w:r>
            <w:r w:rsidRPr="00BD5880"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  <w:t>17.</w:t>
            </w:r>
          </w:p>
          <w:p w:rsidR="00717B89" w:rsidRPr="00BD5880" w:rsidRDefault="00BD5880" w:rsidP="00BD5880">
            <w:pPr>
              <w:rPr>
                <w:rFonts w:ascii="Calibri" w:eastAsia="Times New Roman" w:hAnsi="Calibri" w:cs="Arial"/>
                <w:sz w:val="1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sz w:val="1"/>
                <w:szCs w:val="20"/>
                <w:lang w:eastAsia="ru-RU"/>
              </w:rPr>
              <w:t>17.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Тестирование.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Уметь выполнять задания, применять знания при тестировании.</w:t>
            </w:r>
          </w:p>
        </w:tc>
        <w:tc>
          <w:tcPr>
            <w:tcW w:w="15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EC2D43" w:rsidP="001B571C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56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17B89" w:rsidRPr="00B321CB" w:rsidTr="009534EE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880" w:rsidRDefault="00BD5880" w:rsidP="00B321CB">
            <w:pPr>
              <w:numPr>
                <w:ilvl w:val="0"/>
                <w:numId w:val="20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szCs w:val="20"/>
                <w:lang w:eastAsia="ru-RU"/>
              </w:rPr>
            </w:pPr>
          </w:p>
          <w:p w:rsidR="00717B89" w:rsidRPr="00BD5880" w:rsidRDefault="00BD5880" w:rsidP="00BD5880">
            <w:pPr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</w:pPr>
            <w:r w:rsidRPr="00BD5880"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A92ECC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Текст. Выделение основной и дополнительной информации в тексте.  Способы и средства связи предложений в тексте.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Знать, что такое текст, основные способы и средства связи предложений в тексте: лексический повтор, местоимения, союзы, контекстные синонимы.</w:t>
            </w:r>
          </w:p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Уметь выделять основную информацию в тексте, определять средства связи предложений в тексте.</w:t>
            </w:r>
          </w:p>
        </w:tc>
        <w:tc>
          <w:tcPr>
            <w:tcW w:w="15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B321CB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17B89" w:rsidRPr="00B321CB" w:rsidTr="009534EE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880" w:rsidRDefault="00BD5880" w:rsidP="00B321CB">
            <w:pPr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szCs w:val="20"/>
                <w:lang w:eastAsia="ru-RU"/>
              </w:rPr>
            </w:pPr>
          </w:p>
          <w:p w:rsidR="00717B89" w:rsidRPr="00BD5880" w:rsidRDefault="00BD5880" w:rsidP="00BD5880">
            <w:pPr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</w:pPr>
            <w:r w:rsidRPr="00BD5880"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A92ECC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Текст. Стили и типы речи. Задания ЕГЭ 2</w:t>
            </w:r>
            <w:r w:rsidR="00A92ECC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2,23.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Знать стили речи: научный, публицистический, официально-деловой, художественный, разговорный; типы речи: повествование, описание, рассуждение.</w:t>
            </w:r>
          </w:p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Уметь определять принадлежность текста к стилю и типу речи.</w:t>
            </w:r>
          </w:p>
        </w:tc>
        <w:tc>
          <w:tcPr>
            <w:tcW w:w="15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B321CB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17B89" w:rsidRPr="00B321CB" w:rsidTr="009534EE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880" w:rsidRDefault="00BD5880" w:rsidP="00B321CB">
            <w:pPr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szCs w:val="20"/>
                <w:lang w:eastAsia="ru-RU"/>
              </w:rPr>
            </w:pPr>
          </w:p>
          <w:p w:rsidR="00717B89" w:rsidRPr="00BD5880" w:rsidRDefault="00BD5880" w:rsidP="00BD5880">
            <w:pPr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</w:pPr>
            <w:r w:rsidRPr="00BD5880"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Задание 27. Композиция сочинения. Критерии оценивания задания 27</w:t>
            </w:r>
            <w:r w:rsidR="00A92ECC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Уметь строить сочинение-рассуждение по стандартной трёхчастной </w:t>
            </w: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схеме: вступление – основная часть – заключение.</w:t>
            </w:r>
          </w:p>
        </w:tc>
        <w:tc>
          <w:tcPr>
            <w:tcW w:w="15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B321CB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17B89" w:rsidRPr="00B321CB" w:rsidTr="009534EE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880" w:rsidRDefault="00BD5880" w:rsidP="00B321CB">
            <w:pPr>
              <w:numPr>
                <w:ilvl w:val="0"/>
                <w:numId w:val="23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szCs w:val="20"/>
                <w:lang w:eastAsia="ru-RU"/>
              </w:rPr>
            </w:pPr>
          </w:p>
          <w:p w:rsidR="00717B89" w:rsidRPr="00BD5880" w:rsidRDefault="00BD5880" w:rsidP="00BD5880">
            <w:pPr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</w:pPr>
            <w:r w:rsidRPr="00BD5880"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Виды вступлений к сочинению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Знать виды вступлений к сочинению и уметь использовать эти знания при написании сочинения- рассуждения</w:t>
            </w:r>
          </w:p>
        </w:tc>
        <w:tc>
          <w:tcPr>
            <w:tcW w:w="15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B321CB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17B89" w:rsidRPr="00B321CB" w:rsidTr="009534EE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880" w:rsidRDefault="00BD5880" w:rsidP="00B321CB">
            <w:pPr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szCs w:val="20"/>
                <w:lang w:eastAsia="ru-RU"/>
              </w:rPr>
            </w:pPr>
          </w:p>
          <w:p w:rsidR="00717B89" w:rsidRPr="00BD5880" w:rsidRDefault="00BD5880" w:rsidP="00BD5880">
            <w:pPr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</w:pPr>
            <w:r w:rsidRPr="00BD5880"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Формулировка проблемы текста. Способы формулировки проблемы.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Знать, как писать сочинение, раскрывая его проблему.</w:t>
            </w:r>
          </w:p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Уметь формулировать проблему текста</w:t>
            </w:r>
          </w:p>
        </w:tc>
        <w:tc>
          <w:tcPr>
            <w:tcW w:w="1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B321CB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17B89" w:rsidRPr="00B321CB" w:rsidTr="009534EE">
        <w:trPr>
          <w:trHeight w:val="46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880" w:rsidRDefault="00BD5880" w:rsidP="00B321CB">
            <w:pPr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szCs w:val="20"/>
                <w:lang w:eastAsia="ru-RU"/>
              </w:rPr>
            </w:pPr>
          </w:p>
          <w:p w:rsidR="00717B89" w:rsidRPr="00BD5880" w:rsidRDefault="00BD5880" w:rsidP="00BD5880">
            <w:pPr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</w:pPr>
            <w:r w:rsidRPr="00BD5880"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Комментарий к сформулированной проблеме, связь примеров.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Знать об основных требованиях к сочинениям.</w:t>
            </w:r>
          </w:p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Уметь  комментировать сформулированную проблему</w:t>
            </w:r>
          </w:p>
        </w:tc>
        <w:tc>
          <w:tcPr>
            <w:tcW w:w="1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B321CB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17B89" w:rsidRPr="00B321CB" w:rsidTr="009534EE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880" w:rsidRDefault="00BD5880" w:rsidP="00B321CB">
            <w:pPr>
              <w:numPr>
                <w:ilvl w:val="0"/>
                <w:numId w:val="26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szCs w:val="20"/>
                <w:lang w:eastAsia="ru-RU"/>
              </w:rPr>
            </w:pPr>
          </w:p>
          <w:p w:rsidR="00717B89" w:rsidRPr="00BD5880" w:rsidRDefault="00BD5880" w:rsidP="00BD5880">
            <w:pPr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</w:pPr>
            <w:r w:rsidRPr="00BD5880"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Позиция автора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Уметь увидеть в тексте сформулированную автором позицию</w:t>
            </w:r>
          </w:p>
        </w:tc>
        <w:tc>
          <w:tcPr>
            <w:tcW w:w="1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B321CB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17B89" w:rsidRPr="00B321CB" w:rsidTr="009534EE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880" w:rsidRDefault="00BD5880" w:rsidP="00B321CB">
            <w:pPr>
              <w:numPr>
                <w:ilvl w:val="0"/>
                <w:numId w:val="27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szCs w:val="20"/>
                <w:lang w:eastAsia="ru-RU"/>
              </w:rPr>
            </w:pPr>
          </w:p>
          <w:p w:rsidR="00717B89" w:rsidRPr="00BD5880" w:rsidRDefault="00BD5880" w:rsidP="00BD5880">
            <w:pPr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</w:pPr>
            <w:r w:rsidRPr="00BD5880"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Обоснование собственного мнения по проблеме</w:t>
            </w:r>
          </w:p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Знать, как писать сочинение, раскрывая свою собственную позицию  и своё мнение в сочинении.</w:t>
            </w:r>
          </w:p>
        </w:tc>
        <w:tc>
          <w:tcPr>
            <w:tcW w:w="1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B321CB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17B89" w:rsidRPr="00B321CB" w:rsidTr="009534EE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880" w:rsidRDefault="00BD5880" w:rsidP="00B321CB">
            <w:pPr>
              <w:numPr>
                <w:ilvl w:val="0"/>
                <w:numId w:val="28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szCs w:val="20"/>
                <w:lang w:eastAsia="ru-RU"/>
              </w:rPr>
            </w:pPr>
          </w:p>
          <w:p w:rsidR="00717B89" w:rsidRPr="00BD5880" w:rsidRDefault="00BD5880" w:rsidP="00BD5880">
            <w:pPr>
              <w:rPr>
                <w:rFonts w:ascii="Calibri" w:eastAsia="Times New Roman" w:hAnsi="Calibri" w:cs="Arial"/>
                <w:sz w:val="1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sz w:val="1"/>
                <w:szCs w:val="20"/>
                <w:lang w:eastAsia="ru-RU"/>
              </w:rPr>
              <w:t>2</w:t>
            </w:r>
            <w:r w:rsidRPr="00BD5880"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Способы обоснования собственного мнения.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Знать типы аргументов.</w:t>
            </w:r>
          </w:p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Уметь аргументировать собственное мнение.</w:t>
            </w:r>
          </w:p>
        </w:tc>
        <w:tc>
          <w:tcPr>
            <w:tcW w:w="1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B321CB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17B89" w:rsidRPr="00B321CB" w:rsidTr="009534EE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2E32" w:rsidRDefault="00982E32" w:rsidP="00B321CB">
            <w:pPr>
              <w:numPr>
                <w:ilvl w:val="0"/>
                <w:numId w:val="29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szCs w:val="20"/>
                <w:lang w:eastAsia="ru-RU"/>
              </w:rPr>
            </w:pPr>
          </w:p>
          <w:p w:rsidR="00717B89" w:rsidRPr="00982E32" w:rsidRDefault="00982E32" w:rsidP="00982E32">
            <w:pPr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</w:pPr>
            <w:r w:rsidRPr="00982E32"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Типы аргументов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Знать, как писать сочинение, раскрывая свою собственную позицию  и своё мнение в сочинении.</w:t>
            </w:r>
          </w:p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Уметь правильно подбирать аргументы к проблеме</w:t>
            </w:r>
          </w:p>
        </w:tc>
        <w:tc>
          <w:tcPr>
            <w:tcW w:w="1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B321CB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17B89" w:rsidRPr="00B321CB" w:rsidTr="009534EE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2E32" w:rsidRDefault="00982E32" w:rsidP="00B321CB">
            <w:pPr>
              <w:numPr>
                <w:ilvl w:val="0"/>
                <w:numId w:val="30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szCs w:val="20"/>
                <w:lang w:eastAsia="ru-RU"/>
              </w:rPr>
            </w:pPr>
          </w:p>
          <w:p w:rsidR="00717B89" w:rsidRPr="00982E32" w:rsidRDefault="00982E32" w:rsidP="00982E32">
            <w:pPr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</w:pPr>
            <w:r w:rsidRPr="00982E32"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Создание банка данных аргументов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Знать, как писать сочинение, раскрывая свою собственную позицию  и своё мнение в сочинении.</w:t>
            </w:r>
          </w:p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Уметь правильно подбирать аргументы к проблеме</w:t>
            </w:r>
          </w:p>
        </w:tc>
        <w:tc>
          <w:tcPr>
            <w:tcW w:w="1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B321CB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17B89" w:rsidRPr="00B321CB" w:rsidTr="009534EE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2E32" w:rsidRDefault="00982E32" w:rsidP="00B321CB">
            <w:pPr>
              <w:numPr>
                <w:ilvl w:val="0"/>
                <w:numId w:val="31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szCs w:val="20"/>
                <w:lang w:eastAsia="ru-RU"/>
              </w:rPr>
            </w:pPr>
          </w:p>
          <w:p w:rsidR="00717B89" w:rsidRPr="00982E32" w:rsidRDefault="00982E32" w:rsidP="00982E32">
            <w:pPr>
              <w:rPr>
                <w:rFonts w:ascii="Calibri" w:eastAsia="Times New Roman" w:hAnsi="Calibri" w:cs="Arial"/>
                <w:sz w:val="1"/>
                <w:szCs w:val="20"/>
                <w:lang w:eastAsia="ru-RU"/>
              </w:rPr>
            </w:pPr>
            <w:r w:rsidRPr="00982E32"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  <w:t>29</w:t>
            </w:r>
            <w:r>
              <w:rPr>
                <w:rFonts w:ascii="Calibri" w:eastAsia="Times New Roman" w:hAnsi="Calibri" w:cs="Arial"/>
                <w:sz w:val="1"/>
                <w:szCs w:val="2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Виды заключений к сочинению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Знать и уметь составлять</w:t>
            </w:r>
          </w:p>
          <w:p w:rsidR="00717B89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заключение</w:t>
            </w:r>
          </w:p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 сочинению в разных вариантах</w:t>
            </w:r>
          </w:p>
        </w:tc>
        <w:tc>
          <w:tcPr>
            <w:tcW w:w="1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B321CB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17B89" w:rsidRPr="00B321CB" w:rsidTr="009534EE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2E32" w:rsidRDefault="00982E32" w:rsidP="00B321CB">
            <w:pPr>
              <w:numPr>
                <w:ilvl w:val="0"/>
                <w:numId w:val="32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szCs w:val="20"/>
                <w:lang w:eastAsia="ru-RU"/>
              </w:rPr>
            </w:pPr>
          </w:p>
          <w:p w:rsidR="00717B89" w:rsidRPr="00982E32" w:rsidRDefault="00982E32" w:rsidP="00982E32">
            <w:pPr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</w:pPr>
            <w:r w:rsidRPr="00982E32"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Написание сочинения-рассуждения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Знать структуру сочинения-рассуждения.</w:t>
            </w:r>
          </w:p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Уметь применять  знания  при выполнении заданий  </w:t>
            </w:r>
          </w:p>
        </w:tc>
        <w:tc>
          <w:tcPr>
            <w:tcW w:w="1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B321CB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17B89" w:rsidRPr="00B321CB" w:rsidTr="009534EE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2E32" w:rsidRDefault="00982E32" w:rsidP="00B321CB">
            <w:pPr>
              <w:numPr>
                <w:ilvl w:val="0"/>
                <w:numId w:val="33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szCs w:val="20"/>
                <w:lang w:eastAsia="ru-RU"/>
              </w:rPr>
            </w:pPr>
          </w:p>
          <w:p w:rsidR="00717B89" w:rsidRPr="00982E32" w:rsidRDefault="00982E32" w:rsidP="00982E32">
            <w:pPr>
              <w:rPr>
                <w:rFonts w:ascii="Calibri" w:eastAsia="Times New Roman" w:hAnsi="Calibri" w:cs="Arial"/>
                <w:sz w:val="1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sz w:val="1"/>
                <w:szCs w:val="20"/>
                <w:lang w:eastAsia="ru-RU"/>
              </w:rPr>
              <w:t>31</w:t>
            </w:r>
            <w:r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DE4325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Речевое оформление сочинения.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Знать критерии оценивания задания С.</w:t>
            </w:r>
          </w:p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Уметь анализировать свою письменную работу.</w:t>
            </w:r>
          </w:p>
        </w:tc>
        <w:tc>
          <w:tcPr>
            <w:tcW w:w="1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B321CB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17B89" w:rsidRPr="00B321CB" w:rsidTr="009534EE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2E32" w:rsidRDefault="00982E32" w:rsidP="00B321CB">
            <w:pPr>
              <w:numPr>
                <w:ilvl w:val="0"/>
                <w:numId w:val="34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szCs w:val="20"/>
                <w:lang w:eastAsia="ru-RU"/>
              </w:rPr>
            </w:pPr>
          </w:p>
          <w:p w:rsidR="00717B89" w:rsidRPr="00982E32" w:rsidRDefault="00982E32" w:rsidP="00982E32">
            <w:pPr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</w:pPr>
            <w:r w:rsidRPr="00982E32"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DE4325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Выполнение контрольного тестирования.  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Знать типы ошибок, уметь их исправлять.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B321CB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17B89" w:rsidRPr="00B321CB" w:rsidTr="009534EE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2E32" w:rsidRDefault="00982E32" w:rsidP="00B321CB">
            <w:pPr>
              <w:numPr>
                <w:ilvl w:val="0"/>
                <w:numId w:val="35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szCs w:val="20"/>
                <w:lang w:eastAsia="ru-RU"/>
              </w:rPr>
            </w:pPr>
          </w:p>
          <w:p w:rsidR="00717B89" w:rsidRPr="00982E32" w:rsidRDefault="00982E32" w:rsidP="00982E32">
            <w:pPr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</w:pPr>
            <w:r w:rsidRPr="00982E32"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DE4325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Выполнение задания    27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Уметь выполнять задания, применять знания при тестировании.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B321CB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17B89" w:rsidRPr="00B321CB" w:rsidTr="009534EE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2E32" w:rsidRDefault="00982E32" w:rsidP="00B321CB">
            <w:pPr>
              <w:numPr>
                <w:ilvl w:val="0"/>
                <w:numId w:val="36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szCs w:val="20"/>
                <w:lang w:eastAsia="ru-RU"/>
              </w:rPr>
            </w:pPr>
          </w:p>
          <w:p w:rsidR="00717B89" w:rsidRPr="00982E32" w:rsidRDefault="00982E32" w:rsidP="00982E32">
            <w:pPr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</w:pPr>
            <w:r w:rsidRPr="00982E32">
              <w:rPr>
                <w:rFonts w:ascii="Calibri" w:eastAsia="Times New Roman" w:hAnsi="Calibri" w:cs="Arial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DE432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</w:t>
            </w:r>
            <w:r w:rsidR="00DE432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Итоговое занятие.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717B89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321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нения,  исходя из требований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1CB" w:rsidRPr="00B321CB" w:rsidRDefault="00B321CB" w:rsidP="00B321C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7B89" w:rsidRPr="00B321CB" w:rsidRDefault="00717B89" w:rsidP="00717B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B89" w:rsidRPr="00B321CB" w:rsidRDefault="00717B89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DE4325" w:rsidRPr="00B321CB" w:rsidTr="00DE4325">
        <w:tc>
          <w:tcPr>
            <w:tcW w:w="11305" w:type="dxa"/>
            <w:gridSpan w:val="1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4325" w:rsidRPr="00B321CB" w:rsidRDefault="00DE4325" w:rsidP="00717B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4325" w:rsidRPr="00B321CB" w:rsidRDefault="00DE4325" w:rsidP="00B321C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</w:tbl>
    <w:p w:rsidR="001B571C" w:rsidRDefault="001B571C" w:rsidP="001B57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1B571C" w:rsidRDefault="001B571C" w:rsidP="001B57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1B571C" w:rsidRDefault="001B571C" w:rsidP="001B57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1B571C" w:rsidRDefault="001B571C" w:rsidP="001B57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1B571C" w:rsidRDefault="001B571C" w:rsidP="001B57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1B571C" w:rsidRDefault="001B571C" w:rsidP="001B57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1B571C" w:rsidRPr="00B321CB" w:rsidRDefault="001B571C" w:rsidP="001B571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Литература</w:t>
      </w:r>
    </w:p>
    <w:p w:rsidR="001B571C" w:rsidRPr="00B321CB" w:rsidRDefault="001B571C" w:rsidP="001B571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 ЕГЭ 20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</w:t>
      </w:r>
      <w:r w:rsidR="009534E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5год.</w:t>
      </w: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 Русский язык. Тренировочные задания /</w:t>
      </w:r>
      <w:proofErr w:type="spell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И.П.Цыбулько</w:t>
      </w:r>
      <w:proofErr w:type="spellEnd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spell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С.И.Львова</w:t>
      </w:r>
      <w:proofErr w:type="spellEnd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spell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В.А.Коханова</w:t>
      </w:r>
      <w:proofErr w:type="spellEnd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- </w:t>
      </w:r>
      <w:proofErr w:type="gram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 .:</w:t>
      </w:r>
      <w:proofErr w:type="spell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Эксмо</w:t>
      </w:r>
      <w:proofErr w:type="spellEnd"/>
      <w:proofErr w:type="gramEnd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20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</w:t>
      </w: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</w:t>
      </w:r>
    </w:p>
    <w:p w:rsidR="001B571C" w:rsidRPr="00B321CB" w:rsidRDefault="001B571C" w:rsidP="001B571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 ЕГЭ 2018 Русский язык. Репетитор/</w:t>
      </w:r>
      <w:proofErr w:type="spell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И.П.Цыбулько</w:t>
      </w:r>
      <w:proofErr w:type="spellEnd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gram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С.И.Львова.-</w:t>
      </w:r>
      <w:proofErr w:type="gramEnd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М.:</w:t>
      </w:r>
      <w:proofErr w:type="spell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Эксмо</w:t>
      </w:r>
      <w:proofErr w:type="spellEnd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2018.</w:t>
      </w:r>
    </w:p>
    <w:p w:rsidR="001B571C" w:rsidRPr="00B321CB" w:rsidRDefault="001B571C" w:rsidP="001B571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3.ЕГЭ 2017. Русский язык. </w:t>
      </w:r>
      <w:proofErr w:type="gram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Сборник  заданий</w:t>
      </w:r>
      <w:proofErr w:type="gramEnd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/</w:t>
      </w:r>
      <w:proofErr w:type="spell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И.П.Цыбулько</w:t>
      </w:r>
      <w:proofErr w:type="spellEnd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 .И.Львова.-М.:</w:t>
      </w:r>
      <w:proofErr w:type="spell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Эксмо</w:t>
      </w:r>
      <w:proofErr w:type="spellEnd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2017.</w:t>
      </w:r>
    </w:p>
    <w:p w:rsidR="001B571C" w:rsidRPr="00B321CB" w:rsidRDefault="001B571C" w:rsidP="001B571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4</w:t>
      </w: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  <w:proofErr w:type="spell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Егораева</w:t>
      </w:r>
      <w:proofErr w:type="spellEnd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Г.Т. </w:t>
      </w:r>
      <w:proofErr w:type="spell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ЕГЭ.Практикум</w:t>
      </w:r>
      <w:proofErr w:type="spellEnd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 русскому языку: подготовка к выполнению части 3(С): </w:t>
      </w:r>
      <w:proofErr w:type="spellStart"/>
      <w:proofErr w:type="gram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М.:Издательство</w:t>
      </w:r>
      <w:proofErr w:type="spellEnd"/>
      <w:proofErr w:type="gramEnd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«Экзамен», 201. ЕГЭ-2019.</w:t>
      </w:r>
    </w:p>
    <w:p w:rsidR="001B571C" w:rsidRPr="00B321CB" w:rsidRDefault="001B571C" w:rsidP="001B571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5</w:t>
      </w:r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.Русский язык: сборник экзаменационных заданий. Федеральный банк экзаменационных материалов/ ФИПИ авторы составители: И.П. </w:t>
      </w:r>
      <w:proofErr w:type="spell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Цыбулько</w:t>
      </w:r>
      <w:proofErr w:type="spellEnd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В.И. Капинос, Л.И. </w:t>
      </w:r>
      <w:proofErr w:type="spell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Пучкова</w:t>
      </w:r>
      <w:proofErr w:type="spellEnd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А.Ю. </w:t>
      </w:r>
      <w:proofErr w:type="spell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Бисеров</w:t>
      </w:r>
      <w:proofErr w:type="spellEnd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Ю.Н. </w:t>
      </w:r>
      <w:proofErr w:type="spell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Гостева</w:t>
      </w:r>
      <w:proofErr w:type="spellEnd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В.В. Львов, И.Б. Маслова, Н.В. Соколова – М.: </w:t>
      </w:r>
      <w:proofErr w:type="spellStart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Эксмо</w:t>
      </w:r>
      <w:proofErr w:type="spellEnd"/>
      <w:r w:rsidRPr="00B32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2011.</w:t>
      </w:r>
    </w:p>
    <w:p w:rsidR="009C1D93" w:rsidRDefault="009C1D93"/>
    <w:sectPr w:rsidR="009C1D93" w:rsidSect="009C1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14F5"/>
    <w:multiLevelType w:val="multilevel"/>
    <w:tmpl w:val="4A028718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6B3DE8"/>
    <w:multiLevelType w:val="multilevel"/>
    <w:tmpl w:val="71786D3C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6C2118"/>
    <w:multiLevelType w:val="multilevel"/>
    <w:tmpl w:val="99F6DAC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DC009E"/>
    <w:multiLevelType w:val="multilevel"/>
    <w:tmpl w:val="93107578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9174AC"/>
    <w:multiLevelType w:val="multilevel"/>
    <w:tmpl w:val="647681A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116763"/>
    <w:multiLevelType w:val="multilevel"/>
    <w:tmpl w:val="3DD808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E81BD0"/>
    <w:multiLevelType w:val="multilevel"/>
    <w:tmpl w:val="4592806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554285"/>
    <w:multiLevelType w:val="multilevel"/>
    <w:tmpl w:val="4D562D00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67490E"/>
    <w:multiLevelType w:val="multilevel"/>
    <w:tmpl w:val="B6521C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D50D4B"/>
    <w:multiLevelType w:val="multilevel"/>
    <w:tmpl w:val="2D14A88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27076D"/>
    <w:multiLevelType w:val="multilevel"/>
    <w:tmpl w:val="4104BF5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F392F"/>
    <w:multiLevelType w:val="multilevel"/>
    <w:tmpl w:val="FB22EAB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2C17FB"/>
    <w:multiLevelType w:val="multilevel"/>
    <w:tmpl w:val="43E8A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99127FE"/>
    <w:multiLevelType w:val="multilevel"/>
    <w:tmpl w:val="C5BEA14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B957CC"/>
    <w:multiLevelType w:val="multilevel"/>
    <w:tmpl w:val="07B88EE6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2246AB"/>
    <w:multiLevelType w:val="multilevel"/>
    <w:tmpl w:val="9F16AD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CA71C3"/>
    <w:multiLevelType w:val="multilevel"/>
    <w:tmpl w:val="1A9C16F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2B90586"/>
    <w:multiLevelType w:val="multilevel"/>
    <w:tmpl w:val="4FDACB5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B9184E"/>
    <w:multiLevelType w:val="multilevel"/>
    <w:tmpl w:val="2728A8B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7B2179"/>
    <w:multiLevelType w:val="multilevel"/>
    <w:tmpl w:val="A4E437B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CB21035"/>
    <w:multiLevelType w:val="multilevel"/>
    <w:tmpl w:val="0AA82F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F203C8"/>
    <w:multiLevelType w:val="multilevel"/>
    <w:tmpl w:val="689E107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FB6EEB"/>
    <w:multiLevelType w:val="multilevel"/>
    <w:tmpl w:val="E6803ED8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6212EE"/>
    <w:multiLevelType w:val="multilevel"/>
    <w:tmpl w:val="ED6CD93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3A948B3"/>
    <w:multiLevelType w:val="multilevel"/>
    <w:tmpl w:val="A31264E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45F77D7"/>
    <w:multiLevelType w:val="multilevel"/>
    <w:tmpl w:val="A26E080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F4D5DDA"/>
    <w:multiLevelType w:val="multilevel"/>
    <w:tmpl w:val="62BA0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A8667B"/>
    <w:multiLevelType w:val="multilevel"/>
    <w:tmpl w:val="DB46B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44322E3"/>
    <w:multiLevelType w:val="multilevel"/>
    <w:tmpl w:val="1B9C9B9A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4613B46"/>
    <w:multiLevelType w:val="multilevel"/>
    <w:tmpl w:val="479CB5D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BBD7D2E"/>
    <w:multiLevelType w:val="multilevel"/>
    <w:tmpl w:val="3624521E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C500BFE"/>
    <w:multiLevelType w:val="multilevel"/>
    <w:tmpl w:val="6A2C8AD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7908FF"/>
    <w:multiLevelType w:val="multilevel"/>
    <w:tmpl w:val="AD16C65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15757F9"/>
    <w:multiLevelType w:val="multilevel"/>
    <w:tmpl w:val="86A26B5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16325AA"/>
    <w:multiLevelType w:val="multilevel"/>
    <w:tmpl w:val="42FE84A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2213A8F"/>
    <w:multiLevelType w:val="multilevel"/>
    <w:tmpl w:val="81FAEF8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52268B9"/>
    <w:multiLevelType w:val="multilevel"/>
    <w:tmpl w:val="B3180F4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</w:num>
  <w:num w:numId="2">
    <w:abstractNumId w:val="26"/>
  </w:num>
  <w:num w:numId="3">
    <w:abstractNumId w:val="12"/>
  </w:num>
  <w:num w:numId="4">
    <w:abstractNumId w:val="8"/>
  </w:num>
  <w:num w:numId="5">
    <w:abstractNumId w:val="20"/>
  </w:num>
  <w:num w:numId="6">
    <w:abstractNumId w:val="5"/>
  </w:num>
  <w:num w:numId="7">
    <w:abstractNumId w:val="15"/>
  </w:num>
  <w:num w:numId="8">
    <w:abstractNumId w:val="10"/>
  </w:num>
  <w:num w:numId="9">
    <w:abstractNumId w:val="4"/>
  </w:num>
  <w:num w:numId="10">
    <w:abstractNumId w:val="35"/>
  </w:num>
  <w:num w:numId="11">
    <w:abstractNumId w:val="31"/>
  </w:num>
  <w:num w:numId="12">
    <w:abstractNumId w:val="36"/>
  </w:num>
  <w:num w:numId="13">
    <w:abstractNumId w:val="34"/>
  </w:num>
  <w:num w:numId="14">
    <w:abstractNumId w:val="9"/>
  </w:num>
  <w:num w:numId="15">
    <w:abstractNumId w:val="18"/>
  </w:num>
  <w:num w:numId="16">
    <w:abstractNumId w:val="19"/>
  </w:num>
  <w:num w:numId="17">
    <w:abstractNumId w:val="13"/>
  </w:num>
  <w:num w:numId="18">
    <w:abstractNumId w:val="16"/>
  </w:num>
  <w:num w:numId="19">
    <w:abstractNumId w:val="33"/>
  </w:num>
  <w:num w:numId="20">
    <w:abstractNumId w:val="2"/>
  </w:num>
  <w:num w:numId="21">
    <w:abstractNumId w:val="32"/>
  </w:num>
  <w:num w:numId="22">
    <w:abstractNumId w:val="11"/>
  </w:num>
  <w:num w:numId="23">
    <w:abstractNumId w:val="25"/>
  </w:num>
  <w:num w:numId="24">
    <w:abstractNumId w:val="24"/>
  </w:num>
  <w:num w:numId="25">
    <w:abstractNumId w:val="17"/>
  </w:num>
  <w:num w:numId="26">
    <w:abstractNumId w:val="23"/>
  </w:num>
  <w:num w:numId="27">
    <w:abstractNumId w:val="22"/>
  </w:num>
  <w:num w:numId="28">
    <w:abstractNumId w:val="14"/>
  </w:num>
  <w:num w:numId="29">
    <w:abstractNumId w:val="21"/>
  </w:num>
  <w:num w:numId="30">
    <w:abstractNumId w:val="29"/>
  </w:num>
  <w:num w:numId="31">
    <w:abstractNumId w:val="7"/>
  </w:num>
  <w:num w:numId="32">
    <w:abstractNumId w:val="30"/>
  </w:num>
  <w:num w:numId="33">
    <w:abstractNumId w:val="28"/>
  </w:num>
  <w:num w:numId="34">
    <w:abstractNumId w:val="1"/>
  </w:num>
  <w:num w:numId="35">
    <w:abstractNumId w:val="6"/>
  </w:num>
  <w:num w:numId="36">
    <w:abstractNumId w:val="0"/>
  </w:num>
  <w:num w:numId="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1CB"/>
    <w:rsid w:val="000A0CB5"/>
    <w:rsid w:val="001B571C"/>
    <w:rsid w:val="002D4B55"/>
    <w:rsid w:val="00403C8C"/>
    <w:rsid w:val="00461AD5"/>
    <w:rsid w:val="0067076A"/>
    <w:rsid w:val="00717B89"/>
    <w:rsid w:val="007F7EDC"/>
    <w:rsid w:val="0090160B"/>
    <w:rsid w:val="009534EE"/>
    <w:rsid w:val="00982E32"/>
    <w:rsid w:val="009C1D93"/>
    <w:rsid w:val="009D760F"/>
    <w:rsid w:val="00A92ECC"/>
    <w:rsid w:val="00B321CB"/>
    <w:rsid w:val="00BD5880"/>
    <w:rsid w:val="00CE412F"/>
    <w:rsid w:val="00D232B7"/>
    <w:rsid w:val="00DE4325"/>
    <w:rsid w:val="00EC2D43"/>
    <w:rsid w:val="00EE0375"/>
    <w:rsid w:val="00F03004"/>
    <w:rsid w:val="00FC1C56"/>
    <w:rsid w:val="00FD0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6262D"/>
  <w15:docId w15:val="{813189AD-CCE1-47DF-B8C1-4E810281C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B32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B321CB"/>
  </w:style>
  <w:style w:type="paragraph" w:customStyle="1" w:styleId="c9">
    <w:name w:val="c9"/>
    <w:basedOn w:val="a"/>
    <w:rsid w:val="00B32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321CB"/>
  </w:style>
  <w:style w:type="paragraph" w:customStyle="1" w:styleId="c1">
    <w:name w:val="c1"/>
    <w:basedOn w:val="a"/>
    <w:rsid w:val="00B32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B321CB"/>
  </w:style>
  <w:style w:type="character" w:customStyle="1" w:styleId="c5">
    <w:name w:val="c5"/>
    <w:basedOn w:val="a0"/>
    <w:rsid w:val="00B321CB"/>
  </w:style>
  <w:style w:type="paragraph" w:customStyle="1" w:styleId="c34">
    <w:name w:val="c34"/>
    <w:basedOn w:val="a"/>
    <w:rsid w:val="00B32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B32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B32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">
    <w:name w:val="c37"/>
    <w:basedOn w:val="a0"/>
    <w:rsid w:val="00B321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34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2603</Words>
  <Characters>14843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Azerty</cp:lastModifiedBy>
  <cp:revision>3</cp:revision>
  <cp:lastPrinted>2024-09-15T13:03:00Z</cp:lastPrinted>
  <dcterms:created xsi:type="dcterms:W3CDTF">2024-10-07T19:03:00Z</dcterms:created>
  <dcterms:modified xsi:type="dcterms:W3CDTF">2024-10-07T19:10:00Z</dcterms:modified>
</cp:coreProperties>
</file>